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78173460"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80772" w:rsidRPr="00380772">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80772" w:rsidRPr="00380772">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80772" w:rsidRPr="00380772">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80772" w:rsidRPr="00380772">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80772" w:rsidRPr="00380772">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644D6B">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4D92F96"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80772" w:rsidRPr="00380772">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80772" w:rsidRPr="00380772">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80772" w:rsidRPr="00380772">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80772" w:rsidRPr="00380772">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380772" w:rsidRPr="00380772">
            <w:rPr>
              <w:color w:val="000000"/>
              <w:lang w:val="sv-SE"/>
            </w:rPr>
            <w:t>[9]</w:t>
          </w:r>
        </w:sdtContent>
      </w:sdt>
      <w:r w:rsidR="00F94CF7" w:rsidRPr="000A7E06">
        <w:rPr>
          <w:lang w:val="sv-SE"/>
        </w:rPr>
        <w:t>.</w:t>
      </w:r>
      <w:r w:rsidR="00C22647" w:rsidRPr="000A7E06">
        <w:rPr>
          <w:lang w:val="sv-SE"/>
        </w:rPr>
        <w:t xml:space="preserve"> </w:t>
      </w:r>
    </w:p>
    <w:p w14:paraId="54C99B1C" w14:textId="7B9B1891"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80772" w:rsidRPr="00380772">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80772" w:rsidRPr="00380772">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80772" w:rsidRPr="00380772">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3A07C46"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80772" w:rsidRPr="00380772">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80772" w:rsidRPr="00380772">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5BE3F019"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menentukan </w:t>
      </w:r>
      <w:r w:rsidR="00644D6B">
        <w:rPr>
          <w:color w:val="000000"/>
          <w:lang w:val="sv-SE"/>
        </w:rPr>
        <w:t>fitur</w:t>
      </w:r>
      <w:r w:rsidRPr="007A3A47">
        <w:rPr>
          <w:color w:val="000000"/>
          <w:lang w:val="sv-SE"/>
        </w:rPr>
        <w:t xml:space="preserve"> yang paling relevan terhadap model. Setelah </w:t>
      </w:r>
      <w:r w:rsidRPr="007A3A47">
        <w:rPr>
          <w:color w:val="000000"/>
          <w:lang w:val="sv-SE"/>
        </w:rPr>
        <w:t>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2FB1A0B9">
            <wp:extent cx="2362493" cy="4721470"/>
            <wp:effectExtent l="0" t="0" r="0" b="3175"/>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2817" cy="4961939"/>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1231C6FC" w:rsidR="00562E7E" w:rsidRPr="00C611F6" w:rsidRDefault="002F0465" w:rsidP="00C84415">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77F87">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76888D6F"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80772" w:rsidRPr="00380772">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w:t>
      </w:r>
      <w:r w:rsidR="0039001D" w:rsidRPr="000A7E06">
        <w:rPr>
          <w:color w:val="000000"/>
          <w:lang w:val="sv-SE"/>
        </w:rPr>
        <w:lastRenderedPageBreak/>
        <w:t>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80772" w:rsidRPr="00380772">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80772" w:rsidRPr="00380772">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644D6B"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644D6B"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644D6B"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644D6B"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644D6B"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644D6B"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644D6B"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644D6B"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D25966E"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80772" w:rsidRPr="00380772">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80772" w:rsidRPr="00380772">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80772" w:rsidRPr="00380772">
            <w:rPr>
              <w:color w:val="000000"/>
              <w:lang w:val="sv-SE"/>
            </w:rPr>
            <w:t>[20]</w:t>
          </w:r>
        </w:sdtContent>
      </w:sdt>
      <w:r w:rsidRPr="000A7E06">
        <w:rPr>
          <w:color w:val="000000"/>
          <w:lang w:val="sv-SE"/>
        </w:rPr>
        <w:t xml:space="preserve">. </w:t>
      </w:r>
      <w:r w:rsidR="00FC4C96" w:rsidRPr="000A7E06">
        <w:rPr>
          <w:color w:val="000000"/>
          <w:lang w:val="sv-SE"/>
        </w:rPr>
        <w:t xml:space="preserve">Tahap </w:t>
      </w:r>
      <w:r w:rsidR="00FC4C96" w:rsidRPr="000A7E06">
        <w:rPr>
          <w:color w:val="000000"/>
          <w:lang w:val="sv-SE"/>
        </w:rPr>
        <w:t xml:space="preserve">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80772" w:rsidRPr="00380772">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80772" w:rsidRPr="00380772">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117BD660"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80772" w:rsidRPr="00380772">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6144B374"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80772" w:rsidRPr="00380772">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80772" w:rsidRPr="00380772">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781260B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w:t>
      </w:r>
      <w:r w:rsidR="00380772">
        <w:rPr>
          <w:color w:val="000000"/>
          <w:lang w:val="sv-SE"/>
        </w:rPr>
        <w:t>klasifikasi</w:t>
      </w:r>
      <w:r w:rsidRPr="003D6FF2">
        <w:rPr>
          <w:color w:val="000000"/>
          <w:lang w:val="sv-SE"/>
        </w:rPr>
        <w:t xml:space="preserve">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80772" w:rsidRPr="00380772">
            <w:rPr>
              <w:color w:val="000000"/>
              <w:lang w:val="sv-SE"/>
            </w:rPr>
            <w:t>[26]</w:t>
          </w:r>
        </w:sdtContent>
      </w:sdt>
      <w:r w:rsidR="007A3A47" w:rsidRPr="007A3A47">
        <w:rPr>
          <w:color w:val="000000"/>
          <w:lang w:val="sv-SE"/>
        </w:rPr>
        <w:t xml:space="preserve">. Proses ini membantu mengurangi kompleksitas model dan mencegah overfitting, yang pada gilirannya dapat meningkatkan </w:t>
      </w:r>
      <w:r w:rsidR="007A3A47" w:rsidRPr="007A3A47">
        <w:rPr>
          <w:color w:val="000000"/>
          <w:lang w:val="sv-SE"/>
        </w:rPr>
        <w:lastRenderedPageBreak/>
        <w:t xml:space="preserve">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10F446B7"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80772" w:rsidRPr="00380772">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A392E4"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80772" w:rsidRPr="00380772">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3AD57354" w14:textId="3ABF83EE" w:rsidR="00184466" w:rsidRPr="00644D6B" w:rsidRDefault="00000000" w:rsidP="00644D6B">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345ADDB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80772" w:rsidRPr="00380772">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4950F7A7" w14:textId="7641C1AD" w:rsidR="00184466" w:rsidRPr="00644D6B" w:rsidRDefault="00184466" w:rsidP="00644D6B">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5FCC2A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380772">
        <w:rPr>
          <w:iCs/>
          <w:color w:val="000000"/>
          <w:szCs w:val="20"/>
          <w:lang w:val="sv-SE"/>
        </w:rPr>
        <w:t>Faktor pembagi ditentukan berdasarkan jumlah digit terbesar dalam dataset, sehingga skala data tetap proporsional tanpa mengubah distribusi relatif antar nilai</w:t>
      </w:r>
      <w:r w:rsidR="003C4C02" w:rsidRPr="00380772">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80772" w:rsidRPr="00380772">
            <w:rPr>
              <w:iCs/>
              <w:color w:val="000000"/>
              <w:szCs w:val="20"/>
              <w:lang w:val="sv-SE"/>
            </w:rPr>
            <w:t>[12]</w:t>
          </w:r>
        </w:sdtContent>
      </w:sdt>
      <w:r w:rsidRPr="00380772">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7B8E56EC" w14:textId="4A9DB67B" w:rsidR="00184466" w:rsidRPr="00644D6B" w:rsidRDefault="00000000" w:rsidP="00644D6B">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61C790B0"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662FD7D"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80772" w:rsidRPr="00380772">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80772" w:rsidRPr="00380772">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80772" w:rsidRPr="00380772">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03CAE6EF"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380772" w:rsidRPr="00380772">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380772" w:rsidRPr="00380772">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xml:space="preserve">. Akurasi memberikan gambaran umum </w:t>
      </w:r>
      <w:r w:rsidRPr="000A7E06">
        <w:rPr>
          <w:iCs/>
          <w:color w:val="000000"/>
          <w:szCs w:val="20"/>
          <w:lang w:val="sv-SE"/>
        </w:rPr>
        <w:lastRenderedPageBreak/>
        <w:t>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2518C2CB" w:rsidR="001C50FE" w:rsidRPr="000A7E06" w:rsidRDefault="009E35EC"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Pr>
          <w:iCs/>
          <w:color w:val="000000"/>
          <w:szCs w:val="20"/>
          <w:lang w:val="sv-SE"/>
        </w:rPr>
        <w:t>P-Value</w:t>
      </w:r>
      <w:r w:rsidR="001C50FE" w:rsidRPr="000A7E06">
        <w:rPr>
          <w:iCs/>
          <w:color w:val="000000"/>
          <w:szCs w:val="20"/>
          <w:lang w:val="sv-SE"/>
        </w:rPr>
        <w:t xml:space="preserve"> </w:t>
      </w:r>
    </w:p>
    <w:p w14:paraId="7A08BC02" w14:textId="18DDB6BD" w:rsidR="001C50FE" w:rsidRPr="000A7E06" w:rsidRDefault="009E35EC"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Pr>
          <w:iCs/>
          <w:color w:val="000000"/>
          <w:szCs w:val="20"/>
          <w:lang w:val="sv-SE"/>
        </w:rPr>
        <w:t>P-Value</w:t>
      </w:r>
      <w:r w:rsidR="00DC4187" w:rsidRPr="00DC4187">
        <w:rPr>
          <w:iCs/>
          <w:color w:val="000000"/>
          <w:szCs w:val="20"/>
          <w:lang w:val="sv-SE"/>
        </w:rPr>
        <w:t xml:space="preserve"> digunakan untuk menguji signifikansi perbedaan performa model berdasarkan metode normalisasi yang digunakan. Dalam konteks ini, uji statistik dilakukan dengan metode </w:t>
      </w:r>
      <w:r>
        <w:rPr>
          <w:iCs/>
          <w:color w:val="000000"/>
          <w:szCs w:val="20"/>
          <w:lang w:val="sv-SE"/>
        </w:rPr>
        <w:t>Paired T-Test</w:t>
      </w:r>
      <w:r w:rsidR="00DC4187" w:rsidRPr="00DC4187">
        <w:rPr>
          <w:iCs/>
          <w:color w:val="000000"/>
          <w:szCs w:val="20"/>
          <w:lang w:val="sv-SE"/>
        </w:rPr>
        <w:t xml:space="preserve">, yaitu uji dua sisi untuk membandingkan hasil metrik dari dua model atau dua perlakuan pada dataset yang sama. Nilai p yang lebih kecil dari 0,05 dianggap menunjukkan perbedaan yang signifikan secara statistik. Dengan demikian, </w:t>
      </w:r>
      <w:r>
        <w:rPr>
          <w:iCs/>
          <w:color w:val="000000"/>
          <w:szCs w:val="20"/>
          <w:lang w:val="sv-SE"/>
        </w:rPr>
        <w:t>P-Value</w:t>
      </w:r>
      <w:r w:rsidR="00DC4187" w:rsidRPr="00DC4187">
        <w:rPr>
          <w:iCs/>
          <w:color w:val="000000"/>
          <w:szCs w:val="20"/>
          <w:lang w:val="sv-SE"/>
        </w:rPr>
        <w:t xml:space="preserv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0875D006"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38077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678B696E" w:rsidR="00706658" w:rsidRPr="000A7E06" w:rsidRDefault="00D15B49" w:rsidP="00644D6B">
      <w:pPr>
        <w:pBdr>
          <w:top w:val="nil"/>
          <w:left w:val="nil"/>
          <w:bottom w:val="nil"/>
          <w:right w:val="nil"/>
          <w:between w:val="nil"/>
        </w:pBdr>
        <w:spacing w:before="240"/>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r w:rsidR="00644D6B">
        <w:rPr>
          <w:color w:val="000000"/>
          <w:lang w:val="sv-SE"/>
        </w:rPr>
        <w:t xml:space="preserve"> </w:t>
      </w: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lastRenderedPageBreak/>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7467BDA7" w14:textId="6248DB2A" w:rsidR="00436CD1" w:rsidRPr="000A7E06" w:rsidRDefault="00D15B49" w:rsidP="00644D6B">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r w:rsidR="00644D6B">
        <w:rPr>
          <w:color w:val="000000"/>
          <w:lang w:val="sv-SE"/>
        </w:rPr>
        <w:t xml:space="preserve"> </w:t>
      </w: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AAEC51A" w:rsidR="00D25A76" w:rsidRPr="000A7E06" w:rsidRDefault="00D25A76" w:rsidP="00644D6B">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020766CD" w:rsidR="007867EA" w:rsidRPr="00D77F87" w:rsidRDefault="00644D6B" w:rsidP="000A7E06">
      <w:pPr>
        <w:pStyle w:val="ListParagraph"/>
        <w:pBdr>
          <w:top w:val="nil"/>
          <w:left w:val="nil"/>
          <w:bottom w:val="nil"/>
          <w:right w:val="nil"/>
          <w:between w:val="nil"/>
        </w:pBdr>
        <w:spacing w:line="240" w:lineRule="auto"/>
        <w:ind w:left="360"/>
        <w:jc w:val="both"/>
        <w:rPr>
          <w:color w:val="000000"/>
          <w:szCs w:val="20"/>
          <w:lang w:val="sv-SE"/>
        </w:rPr>
      </w:pPr>
      <w:r w:rsidRPr="00644D6B">
        <w:rPr>
          <w:color w:val="000000"/>
          <w:szCs w:val="20"/>
          <w:lang w:val="sv-SE"/>
        </w:rPr>
        <w:t xml:space="preserve">Berdasarkan analisis statistik deskriptif pada fitur numerik yang dapat dilihat pada Tabel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w:t>
      </w:r>
      <w:r w:rsidRPr="00644D6B">
        <w:rPr>
          <w:color w:val="000000"/>
          <w:szCs w:val="20"/>
          <w:lang w:val="sv-SE"/>
        </w:rPr>
        <w:t>0 hingga 67.1, rata-rata 31.99, dan deviasi standar 7.88. Perbedaan skala yang sangat besar antar fitur ini dapat mempengaruhi kinerja model, karena fitur dengan rentang nilai yang lebih besar cenderung mendominasi pembelajaran model. Oleh karena itu, normalisasi diperlukan untuk menyelaraskan skala dan rentang nilai antar fitur, sehingga setiap fitur dapat berkontribusi secara seimbang dalam model yang dibangun.</w:t>
      </w:r>
    </w:p>
    <w:p w14:paraId="04F39067" w14:textId="3F4D1086"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lastRenderedPageBreak/>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644D6B">
      <w:pPr>
        <w:pStyle w:val="ListParagraph"/>
        <w:pBdr>
          <w:top w:val="nil"/>
          <w:left w:val="nil"/>
          <w:bottom w:val="nil"/>
          <w:right w:val="nil"/>
          <w:between w:val="nil"/>
        </w:pBdr>
        <w:spacing w:before="240"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1F605514" w:rsidR="002D50F1" w:rsidRDefault="00644D6B" w:rsidP="00B028B8">
      <w:pPr>
        <w:pBdr>
          <w:top w:val="nil"/>
          <w:left w:val="nil"/>
          <w:bottom w:val="nil"/>
          <w:right w:val="nil"/>
          <w:between w:val="nil"/>
        </w:pBdr>
        <w:ind w:firstLine="216"/>
        <w:jc w:val="both"/>
        <w:rPr>
          <w:color w:val="000000"/>
          <w:lang w:val="sv-SE"/>
        </w:rPr>
      </w:pPr>
      <w:r w:rsidRPr="002D50F1">
        <w:rPr>
          <w:color w:val="000000"/>
          <w:lang w:val="sv-SE"/>
        </w:rPr>
        <w:t xml:space="preserve">Setelah pembagian dataset menjadi data latih dan data uji, tahap berikutnya adalah pemilihan fitur. Pemilihan fitur bertujuan untuk mengidentifikasi </w:t>
      </w:r>
      <w:r>
        <w:rPr>
          <w:color w:val="000000"/>
          <w:lang w:val="sv-SE"/>
        </w:rPr>
        <w:t>fitur</w:t>
      </w:r>
      <w:r w:rsidRPr="002D50F1">
        <w:rPr>
          <w:color w:val="000000"/>
          <w:lang w:val="sv-SE"/>
        </w:rPr>
        <w:t>-</w:t>
      </w:r>
      <w:r>
        <w:rPr>
          <w:color w:val="000000"/>
          <w:lang w:val="sv-SE"/>
        </w:rPr>
        <w:t>fitur</w:t>
      </w:r>
      <w:r w:rsidRPr="002D50F1">
        <w:rPr>
          <w:color w:val="000000"/>
          <w:lang w:val="sv-SE"/>
        </w:rPr>
        <w:t xml:space="preserve"> mana saja dalam dataset yang memiliki kontribusi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Feature importance yang diperoleh dari model Random Forest hanya dihitung berdasarkan data 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2C71B0BF" w14:textId="631AD138" w:rsidR="002D50F1" w:rsidRPr="00B028B8" w:rsidRDefault="00380772" w:rsidP="00644D6B">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23285FE0">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2372" cy="1852301"/>
                    </a:xfrm>
                    <a:prstGeom prst="rect">
                      <a:avLst/>
                    </a:prstGeom>
                  </pic:spPr>
                </pic:pic>
              </a:graphicData>
            </a:graphic>
          </wp:inline>
        </w:drawing>
      </w:r>
    </w:p>
    <w:p w14:paraId="484A18F2" w14:textId="414A4DE1"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D77F87">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05CCDE8F"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 xml:space="preserve">Fitur </w:t>
      </w:r>
      <w:r w:rsidR="00B926F1" w:rsidRPr="005915C9">
        <w:rPr>
          <w:color w:val="000000"/>
          <w:lang w:val="sv-SE"/>
        </w:rPr>
        <w:t>Glucose, BMI, Age, dan DiabetesPedigreeFunction</w:t>
      </w:r>
      <w:r w:rsidR="00FE0DA7">
        <w:rPr>
          <w:color w:val="000000"/>
          <w:lang w:val="sv-SE"/>
        </w:rPr>
        <w:t xml:space="preserve"> </w:t>
      </w:r>
      <w:r w:rsidRPr="004A1ED4">
        <w:rPr>
          <w:color w:val="000000"/>
          <w:lang w:val="sv-SE"/>
        </w:rPr>
        <w:t xml:space="preserve">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w:t>
      </w:r>
      <w:r w:rsidR="00380772">
        <w:rPr>
          <w:color w:val="000000"/>
          <w:lang w:val="sv-SE"/>
        </w:rPr>
        <w:t>klasifikasi</w:t>
      </w:r>
      <w:r w:rsidRPr="004A1ED4">
        <w:rPr>
          <w:color w:val="000000"/>
          <w:lang w:val="sv-SE"/>
        </w:rPr>
        <w:t xml:space="preserve">.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5963E35" w:rsidR="00026565" w:rsidRPr="000A7E06" w:rsidRDefault="00644D6B"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data training dan testing. Selanjutnya, akan dibahas lebih lanjut mengenai detail metode normalisasi yang diterapkan pada data ini</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1A9680E7" w:rsidR="00026565" w:rsidRPr="000A7E06" w:rsidRDefault="00644D6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Tabel 1</w:t>
      </w:r>
      <w:r>
        <w:rPr>
          <w:iCs/>
          <w:color w:val="000000"/>
          <w:szCs w:val="20"/>
          <w:lang w:val="sv-SE"/>
        </w:rPr>
        <w:t>2</w:t>
      </w:r>
      <w:r w:rsidRPr="000A7E06">
        <w:rPr>
          <w:iCs/>
          <w:color w:val="000000"/>
          <w:szCs w:val="20"/>
          <w:lang w:val="sv-SE"/>
        </w:rPr>
        <w:t xml:space="preserve"> untuk data training dan Tabel 1</w:t>
      </w:r>
      <w:r>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644D6B">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lastRenderedPageBreak/>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4A1ED4" w:rsidRDefault="00B364F9" w:rsidP="00644D6B">
      <w:pPr>
        <w:pBdr>
          <w:top w:val="nil"/>
          <w:left w:val="nil"/>
          <w:bottom w:val="nil"/>
          <w:right w:val="nil"/>
          <w:between w:val="nil"/>
        </w:pBdr>
        <w:spacing w:before="240" w:after="120"/>
        <w:jc w:val="center"/>
        <w:rPr>
          <w:smallCaps/>
          <w:color w:val="000000"/>
          <w:sz w:val="16"/>
          <w:szCs w:val="16"/>
          <w:lang w:val="sv-SE"/>
        </w:rPr>
      </w:pPr>
      <w:r w:rsidRPr="004A1ED4">
        <w:rPr>
          <w:smallCaps/>
          <w:color w:val="000000"/>
          <w:sz w:val="16"/>
          <w:szCs w:val="16"/>
          <w:lang w:val="sv-SE"/>
        </w:rPr>
        <w:t>TABEL 1</w:t>
      </w:r>
      <w:r w:rsidR="00911226" w:rsidRPr="004A1ED4">
        <w:rPr>
          <w:smallCaps/>
          <w:color w:val="000000"/>
          <w:sz w:val="16"/>
          <w:szCs w:val="16"/>
          <w:lang w:val="sv-SE"/>
        </w:rPr>
        <w:t>3</w:t>
      </w:r>
      <w:r w:rsidRPr="004A1ED4">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79E4E08D" w:rsidR="00911226" w:rsidRPr="000A7E06" w:rsidRDefault="00644D6B"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B35C9D">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data, jika hanya dihitung dari data training, distribusi data </w:t>
      </w:r>
      <w:r w:rsidRPr="00B35C9D">
        <w:rPr>
          <w:iCs/>
          <w:color w:val="000000"/>
          <w:szCs w:val="20"/>
          <w:lang w:val="sv-SE"/>
        </w:rPr>
        <w:t xml:space="preserve">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 </w:t>
      </w:r>
      <w:r w:rsidR="00E0417A" w:rsidRPr="00E0417A">
        <w:rPr>
          <w:iCs/>
          <w:color w:val="000000"/>
          <w:szCs w:val="20"/>
          <w:lang w:val="sv-SE"/>
        </w:rPr>
        <w:t xml:space="preserve">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911226" w:rsidRDefault="00B364F9" w:rsidP="00644D6B">
      <w:pPr>
        <w:pBdr>
          <w:top w:val="nil"/>
          <w:left w:val="nil"/>
          <w:bottom w:val="nil"/>
          <w:right w:val="nil"/>
          <w:between w:val="nil"/>
        </w:pBdr>
        <w:spacing w:before="240" w:after="120"/>
        <w:jc w:val="center"/>
        <w:rPr>
          <w:smallCaps/>
          <w:color w:val="000000"/>
          <w:sz w:val="16"/>
          <w:szCs w:val="16"/>
          <w:lang w:val="sv-SE"/>
        </w:rPr>
      </w:pPr>
      <w:r w:rsidRPr="00911226">
        <w:rPr>
          <w:smallCaps/>
          <w:color w:val="000000"/>
          <w:sz w:val="16"/>
          <w:szCs w:val="16"/>
          <w:lang w:val="sv-SE"/>
        </w:rPr>
        <w:t>TABEL 1</w:t>
      </w:r>
      <w:r w:rsidR="00911226" w:rsidRPr="00911226">
        <w:rPr>
          <w:smallCaps/>
          <w:color w:val="000000"/>
          <w:sz w:val="16"/>
          <w:szCs w:val="16"/>
          <w:lang w:val="sv-SE"/>
        </w:rPr>
        <w:t>5</w:t>
      </w:r>
      <w:r w:rsidRPr="00911226">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lastRenderedPageBreak/>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612A9567" w:rsidR="00DC4187" w:rsidRPr="00E0417A" w:rsidRDefault="00E0417A" w:rsidP="00DC4187">
      <w:pPr>
        <w:pBdr>
          <w:top w:val="nil"/>
          <w:left w:val="nil"/>
          <w:bottom w:val="nil"/>
          <w:right w:val="nil"/>
          <w:between w:val="nil"/>
        </w:pBdr>
        <w:ind w:firstLine="216"/>
        <w:jc w:val="both"/>
        <w:rPr>
          <w:color w:val="000000"/>
        </w:rPr>
      </w:pPr>
      <w:proofErr w:type="spellStart"/>
      <w:r w:rsidRPr="00E0417A">
        <w:rPr>
          <w:color w:val="000000"/>
          <w:lang w:val="en-ID"/>
        </w:rPr>
        <w:t>Setelah</w:t>
      </w:r>
      <w:proofErr w:type="spellEnd"/>
      <w:r w:rsidRPr="00E0417A">
        <w:rPr>
          <w:color w:val="000000"/>
          <w:lang w:val="en-ID"/>
        </w:rPr>
        <w:t xml:space="preserve"> </w:t>
      </w:r>
      <w:proofErr w:type="spellStart"/>
      <w:r w:rsidRPr="00E0417A">
        <w:rPr>
          <w:color w:val="000000"/>
          <w:lang w:val="en-ID"/>
        </w:rPr>
        <w:t>tahap</w:t>
      </w:r>
      <w:proofErr w:type="spellEnd"/>
      <w:r w:rsidRPr="00E0417A">
        <w:rPr>
          <w:color w:val="000000"/>
          <w:lang w:val="en-ID"/>
        </w:rPr>
        <w:t xml:space="preserve"> </w:t>
      </w:r>
      <w:proofErr w:type="spellStart"/>
      <w:r w:rsidRPr="00E0417A">
        <w:rPr>
          <w:color w:val="000000"/>
          <w:lang w:val="en-ID"/>
        </w:rPr>
        <w:t>pemilihan</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proses </w:t>
      </w:r>
      <w:proofErr w:type="spellStart"/>
      <w:r w:rsidRPr="00E0417A">
        <w:rPr>
          <w:color w:val="000000"/>
          <w:lang w:val="en-ID"/>
        </w:rPr>
        <w:t>selanjutnya</w:t>
      </w:r>
      <w:proofErr w:type="spellEnd"/>
      <w:r w:rsidRPr="00E0417A">
        <w:rPr>
          <w:color w:val="000000"/>
          <w:lang w:val="en-ID"/>
        </w:rPr>
        <w:t xml:space="preserve"> </w:t>
      </w:r>
      <w:proofErr w:type="spellStart"/>
      <w:r w:rsidRPr="00E0417A">
        <w:rPr>
          <w:color w:val="000000"/>
          <w:lang w:val="en-ID"/>
        </w:rPr>
        <w:t>adalah</w:t>
      </w:r>
      <w:proofErr w:type="spellEnd"/>
      <w:r w:rsidRPr="00E0417A">
        <w:rPr>
          <w:color w:val="000000"/>
          <w:lang w:val="en-ID"/>
        </w:rPr>
        <w:t xml:space="preserve"> </w:t>
      </w:r>
      <w:proofErr w:type="spellStart"/>
      <w:r w:rsidRPr="00E0417A">
        <w:rPr>
          <w:color w:val="000000"/>
          <w:lang w:val="en-ID"/>
        </w:rPr>
        <w:t>pelatihan</w:t>
      </w:r>
      <w:proofErr w:type="spellEnd"/>
      <w:r w:rsidRPr="00E0417A">
        <w:rPr>
          <w:color w:val="000000"/>
          <w:lang w:val="en-ID"/>
        </w:rPr>
        <w:t xml:space="preserve"> model K-Nearest </w:t>
      </w:r>
      <w:proofErr w:type="spellStart"/>
      <w:r w:rsidRPr="00E0417A">
        <w:rPr>
          <w:color w:val="000000"/>
          <w:lang w:val="en-ID"/>
        </w:rPr>
        <w:t>Neighbors</w:t>
      </w:r>
      <w:proofErr w:type="spellEnd"/>
      <w:r w:rsidRPr="00E0417A">
        <w:rPr>
          <w:color w:val="000000"/>
          <w:lang w:val="en-ID"/>
        </w:rPr>
        <w:t xml:space="preserve"> (KNN) </w:t>
      </w:r>
      <w:proofErr w:type="spellStart"/>
      <w:r w:rsidRPr="00E0417A">
        <w:rPr>
          <w:color w:val="000000"/>
          <w:lang w:val="en-ID"/>
        </w:rPr>
        <w:t>menggunakan</w:t>
      </w:r>
      <w:proofErr w:type="spellEnd"/>
      <w:r w:rsidRPr="00E0417A">
        <w:rPr>
          <w:color w:val="000000"/>
          <w:lang w:val="en-ID"/>
        </w:rPr>
        <w:t xml:space="preserve"> dua </w:t>
      </w:r>
      <w:proofErr w:type="spellStart"/>
      <w:r w:rsidRPr="00E0417A">
        <w:rPr>
          <w:color w:val="000000"/>
          <w:lang w:val="en-ID"/>
        </w:rPr>
        <w:t>skenario</w:t>
      </w:r>
      <w:proofErr w:type="spellEnd"/>
      <w:r w:rsidRPr="00E0417A">
        <w:rPr>
          <w:color w:val="000000"/>
          <w:lang w:val="en-ID"/>
        </w:rPr>
        <w:t xml:space="preserve"> data, </w:t>
      </w:r>
      <w:proofErr w:type="spellStart"/>
      <w:r w:rsidRPr="00E0417A">
        <w:rPr>
          <w:color w:val="000000"/>
          <w:lang w:val="en-ID"/>
        </w:rPr>
        <w:t>yakni</w:t>
      </w:r>
      <w:proofErr w:type="spellEnd"/>
      <w:r w:rsidRPr="00E0417A">
        <w:rPr>
          <w:color w:val="000000"/>
          <w:lang w:val="en-ID"/>
        </w:rPr>
        <w:t xml:space="preserve"> data yang </w:t>
      </w:r>
      <w:proofErr w:type="spellStart"/>
      <w:r w:rsidRPr="00E0417A">
        <w:rPr>
          <w:color w:val="000000"/>
          <w:lang w:val="en-ID"/>
        </w:rPr>
        <w:t>telah</w:t>
      </w:r>
      <w:proofErr w:type="spellEnd"/>
      <w:r w:rsidRPr="00E0417A">
        <w:rPr>
          <w:color w:val="000000"/>
          <w:lang w:val="en-ID"/>
        </w:rPr>
        <w:t xml:space="preserve"> </w:t>
      </w:r>
      <w:proofErr w:type="spellStart"/>
      <w:r w:rsidRPr="00E0417A">
        <w:rPr>
          <w:color w:val="000000"/>
          <w:lang w:val="en-ID"/>
        </w:rPr>
        <w:t>melalui</w:t>
      </w:r>
      <w:proofErr w:type="spellEnd"/>
      <w:r w:rsidRPr="00E0417A">
        <w:rPr>
          <w:color w:val="000000"/>
          <w:lang w:val="en-ID"/>
        </w:rPr>
        <w:t xml:space="preserve"> proses </w:t>
      </w:r>
      <w:proofErr w:type="spellStart"/>
      <w:r w:rsidRPr="00E0417A">
        <w:rPr>
          <w:color w:val="000000"/>
          <w:lang w:val="en-ID"/>
        </w:rPr>
        <w:t>normalisasi</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metode</w:t>
      </w:r>
      <w:proofErr w:type="spellEnd"/>
      <w:r w:rsidRPr="00E0417A">
        <w:rPr>
          <w:color w:val="000000"/>
          <w:lang w:val="en-ID"/>
        </w:rPr>
        <w:t xml:space="preserve"> dan data yang </w:t>
      </w:r>
      <w:proofErr w:type="spellStart"/>
      <w:r w:rsidRPr="00E0417A">
        <w:rPr>
          <w:color w:val="000000"/>
          <w:lang w:val="en-ID"/>
        </w:rPr>
        <w:t>tidak</w:t>
      </w:r>
      <w:proofErr w:type="spellEnd"/>
      <w:r w:rsidRPr="00E0417A">
        <w:rPr>
          <w:color w:val="000000"/>
          <w:lang w:val="en-ID"/>
        </w:rPr>
        <w:t xml:space="preserve"> </w:t>
      </w:r>
      <w:proofErr w:type="spellStart"/>
      <w:r w:rsidRPr="00E0417A">
        <w:rPr>
          <w:color w:val="000000"/>
          <w:lang w:val="en-ID"/>
        </w:rPr>
        <w:t>di</w:t>
      </w:r>
      <w:r>
        <w:rPr>
          <w:color w:val="000000"/>
          <w:lang w:val="en-ID"/>
        </w:rPr>
        <w:t>lakukan</w:t>
      </w:r>
      <w:proofErr w:type="spellEnd"/>
      <w:r w:rsidRPr="00E0417A">
        <w:rPr>
          <w:color w:val="000000"/>
          <w:lang w:val="en-ID"/>
        </w:rPr>
        <w:t xml:space="preserve"> </w:t>
      </w:r>
      <w:proofErr w:type="spellStart"/>
      <w:r w:rsidRPr="00E0417A">
        <w:rPr>
          <w:color w:val="000000"/>
          <w:lang w:val="en-ID"/>
        </w:rPr>
        <w:t>normalisasi</w:t>
      </w:r>
      <w:proofErr w:type="spellEnd"/>
      <w:r w:rsidRPr="00E0417A">
        <w:rPr>
          <w:color w:val="000000"/>
          <w:lang w:val="en-ID"/>
        </w:rPr>
        <w:t xml:space="preserve">. Model </w:t>
      </w:r>
      <w:proofErr w:type="spellStart"/>
      <w:r w:rsidRPr="00E0417A">
        <w:rPr>
          <w:color w:val="000000"/>
          <w:lang w:val="en-ID"/>
        </w:rPr>
        <w:t>dilatih</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parameter k, </w:t>
      </w:r>
      <w:proofErr w:type="spellStart"/>
      <w:r w:rsidRPr="00E0417A">
        <w:rPr>
          <w:color w:val="000000"/>
          <w:lang w:val="en-ID"/>
        </w:rPr>
        <w:t>yaitu</w:t>
      </w:r>
      <w:proofErr w:type="spellEnd"/>
      <w:r w:rsidRPr="00E0417A">
        <w:rPr>
          <w:color w:val="000000"/>
          <w:lang w:val="en-ID"/>
        </w:rPr>
        <w:t xml:space="preserve"> 1, 3, 5, 7, 9, dan 11,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mengidentifikasi</w:t>
      </w:r>
      <w:proofErr w:type="spellEnd"/>
      <w:r w:rsidRPr="00E0417A">
        <w:rPr>
          <w:color w:val="000000"/>
          <w:lang w:val="en-ID"/>
        </w:rPr>
        <w:t xml:space="preserve"> </w:t>
      </w:r>
      <w:proofErr w:type="spellStart"/>
      <w:r w:rsidRPr="00E0417A">
        <w:rPr>
          <w:color w:val="000000"/>
          <w:lang w:val="en-ID"/>
        </w:rPr>
        <w:t>pengaruh</w:t>
      </w:r>
      <w:proofErr w:type="spellEnd"/>
      <w:r w:rsidRPr="00E0417A">
        <w:rPr>
          <w:color w:val="000000"/>
          <w:lang w:val="en-ID"/>
        </w:rPr>
        <w:t xml:space="preserve"> </w:t>
      </w:r>
      <w:proofErr w:type="spellStart"/>
      <w:r w:rsidRPr="00E0417A">
        <w:rPr>
          <w:color w:val="000000"/>
          <w:lang w:val="en-ID"/>
        </w:rPr>
        <w:t>jumlah</w:t>
      </w:r>
      <w:proofErr w:type="spellEnd"/>
      <w:r w:rsidRPr="00E0417A">
        <w:rPr>
          <w:color w:val="000000"/>
          <w:lang w:val="en-ID"/>
        </w:rPr>
        <w:t xml:space="preserve"> </w:t>
      </w:r>
      <w:proofErr w:type="spellStart"/>
      <w:r w:rsidRPr="00E0417A">
        <w:rPr>
          <w:color w:val="000000"/>
          <w:lang w:val="en-ID"/>
        </w:rPr>
        <w:t>tetangga</w:t>
      </w:r>
      <w:proofErr w:type="spellEnd"/>
      <w:r w:rsidRPr="00E0417A">
        <w:rPr>
          <w:color w:val="000000"/>
          <w:lang w:val="en-ID"/>
        </w:rPr>
        <w:t xml:space="preserve"> </w:t>
      </w:r>
      <w:proofErr w:type="spellStart"/>
      <w:r w:rsidRPr="00E0417A">
        <w:rPr>
          <w:color w:val="000000"/>
          <w:lang w:val="en-ID"/>
        </w:rPr>
        <w:t>terdekat</w:t>
      </w:r>
      <w:proofErr w:type="spellEnd"/>
      <w:r w:rsidRPr="00E0417A">
        <w:rPr>
          <w:color w:val="000000"/>
          <w:lang w:val="en-ID"/>
        </w:rPr>
        <w:t xml:space="preserve"> </w:t>
      </w:r>
      <w:proofErr w:type="spellStart"/>
      <w:r w:rsidRPr="00E0417A">
        <w:rPr>
          <w:color w:val="000000"/>
          <w:lang w:val="en-ID"/>
        </w:rPr>
        <w:t>terhadap</w:t>
      </w:r>
      <w:proofErr w:type="spellEnd"/>
      <w:r w:rsidRPr="00E0417A">
        <w:rPr>
          <w:color w:val="000000"/>
          <w:lang w:val="en-ID"/>
        </w:rPr>
        <w:t xml:space="preserve"> proses </w:t>
      </w:r>
      <w:proofErr w:type="spellStart"/>
      <w:r w:rsidRPr="00E0417A">
        <w:rPr>
          <w:color w:val="000000"/>
          <w:lang w:val="en-ID"/>
        </w:rPr>
        <w:t>klasifikasi</w:t>
      </w:r>
      <w:proofErr w:type="spellEnd"/>
      <w:r w:rsidRPr="00E0417A">
        <w:rPr>
          <w:color w:val="000000"/>
          <w:lang w:val="en-ID"/>
        </w:rPr>
        <w:t xml:space="preserve">. </w:t>
      </w:r>
      <w:proofErr w:type="spellStart"/>
      <w:r w:rsidRPr="00E0417A">
        <w:rPr>
          <w:color w:val="000000"/>
          <w:lang w:val="en-ID"/>
        </w:rPr>
        <w:t>Variasi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k </w:t>
      </w:r>
      <w:proofErr w:type="spellStart"/>
      <w:r w:rsidRPr="00E0417A">
        <w:rPr>
          <w:color w:val="000000"/>
          <w:lang w:val="en-ID"/>
        </w:rPr>
        <w:t>ini</w:t>
      </w:r>
      <w:proofErr w:type="spellEnd"/>
      <w:r w:rsidRPr="00E0417A">
        <w:rPr>
          <w:color w:val="000000"/>
          <w:lang w:val="en-ID"/>
        </w:rPr>
        <w:t xml:space="preserve"> </w:t>
      </w:r>
      <w:proofErr w:type="spellStart"/>
      <w:r w:rsidRPr="00E0417A">
        <w:rPr>
          <w:color w:val="000000"/>
          <w:lang w:val="en-ID"/>
        </w:rPr>
        <w:t>digunakan</w:t>
      </w:r>
      <w:proofErr w:type="spellEnd"/>
      <w:r w:rsidRPr="00E0417A">
        <w:rPr>
          <w:color w:val="000000"/>
          <w:lang w:val="en-ID"/>
        </w:rPr>
        <w:t xml:space="preserve">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mengamati</w:t>
      </w:r>
      <w:proofErr w:type="spellEnd"/>
      <w:r w:rsidRPr="00E0417A">
        <w:rPr>
          <w:color w:val="000000"/>
          <w:lang w:val="en-ID"/>
        </w:rPr>
        <w:t xml:space="preserve"> </w:t>
      </w:r>
      <w:proofErr w:type="spellStart"/>
      <w:r w:rsidRPr="00E0417A">
        <w:rPr>
          <w:color w:val="000000"/>
          <w:lang w:val="en-ID"/>
        </w:rPr>
        <w:t>perubahan</w:t>
      </w:r>
      <w:proofErr w:type="spellEnd"/>
      <w:r w:rsidRPr="00E0417A">
        <w:rPr>
          <w:color w:val="000000"/>
          <w:lang w:val="en-ID"/>
        </w:rPr>
        <w:t xml:space="preserve"> </w:t>
      </w:r>
      <w:proofErr w:type="spellStart"/>
      <w:r w:rsidRPr="00E0417A">
        <w:rPr>
          <w:color w:val="000000"/>
          <w:lang w:val="en-ID"/>
        </w:rPr>
        <w:t>perilaku</w:t>
      </w:r>
      <w:proofErr w:type="spellEnd"/>
      <w:r w:rsidRPr="00E0417A">
        <w:rPr>
          <w:color w:val="000000"/>
          <w:lang w:val="en-ID"/>
        </w:rPr>
        <w:t xml:space="preserve"> model </w:t>
      </w:r>
      <w:proofErr w:type="spellStart"/>
      <w:r w:rsidRPr="00E0417A">
        <w:rPr>
          <w:color w:val="000000"/>
          <w:lang w:val="en-ID"/>
        </w:rPr>
        <w:t>dalam</w:t>
      </w:r>
      <w:proofErr w:type="spellEnd"/>
      <w:r w:rsidRPr="00E0417A">
        <w:rPr>
          <w:color w:val="000000"/>
          <w:lang w:val="en-ID"/>
        </w:rPr>
        <w:t xml:space="preserve"> proses </w:t>
      </w:r>
      <w:proofErr w:type="spellStart"/>
      <w:r w:rsidRPr="00E0417A">
        <w:rPr>
          <w:color w:val="000000"/>
          <w:lang w:val="en-ID"/>
        </w:rPr>
        <w:t>pembelajaran</w:t>
      </w:r>
      <w:proofErr w:type="spellEnd"/>
      <w:r w:rsidRPr="00E0417A">
        <w:rPr>
          <w:color w:val="000000"/>
          <w:lang w:val="en-ID"/>
        </w:rPr>
        <w:t xml:space="preserve"> </w:t>
      </w:r>
      <w:proofErr w:type="spellStart"/>
      <w:r w:rsidRPr="00E0417A">
        <w:rPr>
          <w:color w:val="000000"/>
          <w:lang w:val="en-ID"/>
        </w:rPr>
        <w:t>awal</w:t>
      </w:r>
      <w:proofErr w:type="spellEnd"/>
      <w:r w:rsidRPr="00E0417A">
        <w:rPr>
          <w:color w:val="000000"/>
          <w:lang w:val="en-ID"/>
        </w:rPr>
        <w:t xml:space="preserve"> </w:t>
      </w:r>
      <w:proofErr w:type="spellStart"/>
      <w:r w:rsidRPr="00E0417A">
        <w:rPr>
          <w:color w:val="000000"/>
          <w:lang w:val="en-ID"/>
        </w:rPr>
        <w:t>serta</w:t>
      </w:r>
      <w:proofErr w:type="spellEnd"/>
      <w:r w:rsidRPr="00E0417A">
        <w:rPr>
          <w:color w:val="000000"/>
          <w:lang w:val="en-ID"/>
        </w:rPr>
        <w:t xml:space="preserve"> </w:t>
      </w:r>
      <w:proofErr w:type="spellStart"/>
      <w:r w:rsidRPr="00E0417A">
        <w:rPr>
          <w:color w:val="000000"/>
          <w:lang w:val="en-ID"/>
        </w:rPr>
        <w:t>memahami</w:t>
      </w:r>
      <w:proofErr w:type="spellEnd"/>
      <w:r w:rsidRPr="00E0417A">
        <w:rPr>
          <w:color w:val="000000"/>
          <w:lang w:val="en-ID"/>
        </w:rPr>
        <w:t xml:space="preserve"> </w:t>
      </w:r>
      <w:proofErr w:type="spellStart"/>
      <w:r w:rsidRPr="00E0417A">
        <w:rPr>
          <w:color w:val="000000"/>
          <w:lang w:val="en-ID"/>
        </w:rPr>
        <w:t>respons</w:t>
      </w:r>
      <w:proofErr w:type="spellEnd"/>
      <w:r w:rsidRPr="00E0417A">
        <w:rPr>
          <w:color w:val="000000"/>
          <w:lang w:val="en-ID"/>
        </w:rPr>
        <w:t xml:space="preserve"> model </w:t>
      </w:r>
      <w:proofErr w:type="spellStart"/>
      <w:r w:rsidRPr="00E0417A">
        <w:rPr>
          <w:color w:val="000000"/>
          <w:lang w:val="en-ID"/>
        </w:rPr>
        <w:t>terhadap</w:t>
      </w:r>
      <w:proofErr w:type="spellEnd"/>
      <w:r w:rsidRPr="00E0417A">
        <w:rPr>
          <w:color w:val="000000"/>
          <w:lang w:val="en-ID"/>
        </w:rPr>
        <w:t xml:space="preserve"> </w:t>
      </w:r>
      <w:proofErr w:type="spellStart"/>
      <w:r w:rsidRPr="00E0417A">
        <w:rPr>
          <w:color w:val="000000"/>
          <w:lang w:val="en-ID"/>
        </w:rPr>
        <w:t>perbedaan</w:t>
      </w:r>
      <w:proofErr w:type="spellEnd"/>
      <w:r w:rsidRPr="00E0417A">
        <w:rPr>
          <w:color w:val="000000"/>
          <w:lang w:val="en-ID"/>
        </w:rPr>
        <w:t xml:space="preserve"> </w:t>
      </w:r>
      <w:proofErr w:type="spellStart"/>
      <w:r w:rsidRPr="00E0417A">
        <w:rPr>
          <w:color w:val="000000"/>
          <w:lang w:val="en-ID"/>
        </w:rPr>
        <w:t>skala</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yang </w:t>
      </w:r>
      <w:proofErr w:type="spellStart"/>
      <w:r w:rsidRPr="00E0417A">
        <w:rPr>
          <w:color w:val="000000"/>
          <w:lang w:val="en-ID"/>
        </w:rPr>
        <w:t>digunakan</w:t>
      </w:r>
      <w:proofErr w:type="spellEnd"/>
      <w:r w:rsidRPr="00E0417A">
        <w:rPr>
          <w:color w:val="000000"/>
          <w:lang w:val="en-ID"/>
        </w:rPr>
        <w:t>.</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w:t>
      </w:r>
      <w:r w:rsidRPr="005E64E3">
        <w:rPr>
          <w:color w:val="000000"/>
          <w:lang w:val="sv-SE"/>
        </w:rPr>
        <w:t>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lastRenderedPageBreak/>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w:t>
      </w:r>
      <w:r w:rsidRPr="00380772">
        <w:rPr>
          <w:color w:val="000000"/>
          <w:lang w:val="sv-SE"/>
        </w:rPr>
        <w:t xml:space="preserve">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 xml:space="preserve">Menariknya, Decimal Scaling menunjukkan </w:t>
      </w:r>
      <w:r w:rsidRPr="005E64E3">
        <w:rPr>
          <w:color w:val="000000"/>
          <w:lang w:val="sv-SE"/>
        </w:rPr>
        <w:t>hasil signifikan dengan nilai p 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77777777"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w:t>
      </w:r>
      <w:r w:rsidRPr="005E64E3">
        <w:rPr>
          <w:color w:val="000000"/>
          <w:lang w:val="sv-SE"/>
        </w:rPr>
        <w:lastRenderedPageBreak/>
        <w:t>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3E1A266A" w14:textId="0375C029"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Dengan demikian, Min-Max Scaling dapat direkomendasikan sebagai metode normalisasi terbaik untuk model KNN pada dataset Pima Indians Diabetes Database,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77777777"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00563CDE">
        <w:rPr>
          <w:color w:val="000000"/>
          <w:lang w:val="sv-SE"/>
        </w:rPr>
        <w:t xml:space="preserve"> </w:t>
      </w:r>
    </w:p>
    <w:p w14:paraId="41C242B4" w14:textId="3747E5EB"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Dari temuan tersebut, Min-Max Scaling dapat dianggap sebagai metode normalisasi paling efektif untuk model KNN pada dataset Pima Indians Diabetes Database.</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4F376A38" w14:textId="77777777" w:rsidR="00380772" w:rsidRDefault="00380772" w:rsidP="00563CDE">
          <w:pPr>
            <w:autoSpaceDE w:val="0"/>
            <w:autoSpaceDN w:val="0"/>
            <w:ind w:hanging="640"/>
            <w:jc w:val="both"/>
            <w:divId w:val="1717849391"/>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1BF2BF23" w14:textId="77777777" w:rsidR="00380772" w:rsidRDefault="00380772" w:rsidP="00563CDE">
          <w:pPr>
            <w:autoSpaceDE w:val="0"/>
            <w:autoSpaceDN w:val="0"/>
            <w:ind w:hanging="640"/>
            <w:jc w:val="both"/>
            <w:divId w:val="1554999580"/>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4A9B5E8E" w14:textId="77777777" w:rsidR="00380772" w:rsidRDefault="00380772" w:rsidP="00563CDE">
          <w:pPr>
            <w:autoSpaceDE w:val="0"/>
            <w:autoSpaceDN w:val="0"/>
            <w:ind w:hanging="640"/>
            <w:jc w:val="both"/>
            <w:divId w:val="25810292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45875A4F" w14:textId="77777777" w:rsidR="00380772" w:rsidRDefault="00380772" w:rsidP="00563CDE">
          <w:pPr>
            <w:autoSpaceDE w:val="0"/>
            <w:autoSpaceDN w:val="0"/>
            <w:ind w:hanging="640"/>
            <w:jc w:val="both"/>
            <w:divId w:val="1662734904"/>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74A051AD" w14:textId="77777777" w:rsidR="00380772" w:rsidRDefault="00380772" w:rsidP="00563CDE">
          <w:pPr>
            <w:autoSpaceDE w:val="0"/>
            <w:autoSpaceDN w:val="0"/>
            <w:ind w:hanging="640"/>
            <w:jc w:val="both"/>
            <w:divId w:val="63927006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56A56E7" w14:textId="77777777" w:rsidR="00380772" w:rsidRDefault="00380772" w:rsidP="00563CDE">
          <w:pPr>
            <w:autoSpaceDE w:val="0"/>
            <w:autoSpaceDN w:val="0"/>
            <w:ind w:hanging="640"/>
            <w:jc w:val="both"/>
            <w:divId w:val="753818335"/>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1B94BBE7" w14:textId="77777777" w:rsidR="00380772" w:rsidRDefault="00380772" w:rsidP="00563CDE">
          <w:pPr>
            <w:autoSpaceDE w:val="0"/>
            <w:autoSpaceDN w:val="0"/>
            <w:ind w:hanging="640"/>
            <w:jc w:val="both"/>
            <w:divId w:val="401215730"/>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3F95A8B" w14:textId="77777777" w:rsidR="00380772" w:rsidRDefault="00380772" w:rsidP="00563CDE">
          <w:pPr>
            <w:autoSpaceDE w:val="0"/>
            <w:autoSpaceDN w:val="0"/>
            <w:ind w:hanging="640"/>
            <w:jc w:val="both"/>
            <w:divId w:val="204028713"/>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0013673C" w14:textId="77777777" w:rsidR="00380772" w:rsidRDefault="00380772" w:rsidP="00563CDE">
          <w:pPr>
            <w:autoSpaceDE w:val="0"/>
            <w:autoSpaceDN w:val="0"/>
            <w:ind w:hanging="640"/>
            <w:jc w:val="both"/>
            <w:divId w:val="538663774"/>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036C0905" w14:textId="77777777" w:rsidR="00380772" w:rsidRDefault="00380772" w:rsidP="00563CDE">
          <w:pPr>
            <w:autoSpaceDE w:val="0"/>
            <w:autoSpaceDN w:val="0"/>
            <w:ind w:hanging="640"/>
            <w:jc w:val="both"/>
            <w:divId w:val="1145050173"/>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62A2BC56" w14:textId="77777777" w:rsidR="00380772" w:rsidRDefault="00380772" w:rsidP="00563CDE">
          <w:pPr>
            <w:autoSpaceDE w:val="0"/>
            <w:autoSpaceDN w:val="0"/>
            <w:ind w:hanging="640"/>
            <w:jc w:val="both"/>
            <w:divId w:val="2048136188"/>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18202D98" w14:textId="77777777" w:rsidR="00380772" w:rsidRDefault="00380772" w:rsidP="00563CDE">
          <w:pPr>
            <w:autoSpaceDE w:val="0"/>
            <w:autoSpaceDN w:val="0"/>
            <w:ind w:hanging="640"/>
            <w:jc w:val="both"/>
            <w:divId w:val="65988854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2581D545" w14:textId="77777777" w:rsidR="00380772" w:rsidRDefault="00380772" w:rsidP="00563CDE">
          <w:pPr>
            <w:autoSpaceDE w:val="0"/>
            <w:autoSpaceDN w:val="0"/>
            <w:ind w:hanging="640"/>
            <w:jc w:val="both"/>
            <w:divId w:val="1755854953"/>
          </w:pPr>
          <w:r>
            <w:lastRenderedPageBreak/>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00DF82A0" w14:textId="77777777" w:rsidR="00380772" w:rsidRDefault="00380772" w:rsidP="00563CDE">
          <w:pPr>
            <w:autoSpaceDE w:val="0"/>
            <w:autoSpaceDN w:val="0"/>
            <w:ind w:hanging="640"/>
            <w:jc w:val="both"/>
            <w:divId w:val="10618950"/>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9A2DD57" w14:textId="77777777" w:rsidR="00380772" w:rsidRDefault="00380772" w:rsidP="00563CDE">
          <w:pPr>
            <w:autoSpaceDE w:val="0"/>
            <w:autoSpaceDN w:val="0"/>
            <w:ind w:hanging="640"/>
            <w:jc w:val="both"/>
            <w:divId w:val="46624228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18120257" w14:textId="77777777" w:rsidR="00380772" w:rsidRDefault="00380772" w:rsidP="00563CDE">
          <w:pPr>
            <w:autoSpaceDE w:val="0"/>
            <w:autoSpaceDN w:val="0"/>
            <w:ind w:hanging="640"/>
            <w:jc w:val="both"/>
            <w:divId w:val="1067414356"/>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05F07746" w14:textId="77777777" w:rsidR="00380772" w:rsidRDefault="00380772" w:rsidP="00563CDE">
          <w:pPr>
            <w:autoSpaceDE w:val="0"/>
            <w:autoSpaceDN w:val="0"/>
            <w:ind w:hanging="640"/>
            <w:jc w:val="both"/>
            <w:divId w:val="172456099"/>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751C61F9" w14:textId="77777777" w:rsidR="00380772" w:rsidRDefault="00380772" w:rsidP="00563CDE">
          <w:pPr>
            <w:autoSpaceDE w:val="0"/>
            <w:autoSpaceDN w:val="0"/>
            <w:ind w:hanging="640"/>
            <w:jc w:val="both"/>
            <w:divId w:val="1767649988"/>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CE79616" w14:textId="77777777" w:rsidR="00380772" w:rsidRDefault="00380772" w:rsidP="00563CDE">
          <w:pPr>
            <w:autoSpaceDE w:val="0"/>
            <w:autoSpaceDN w:val="0"/>
            <w:ind w:hanging="640"/>
            <w:jc w:val="both"/>
            <w:divId w:val="210950380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B75BF8E" w14:textId="77777777" w:rsidR="00380772" w:rsidRDefault="00380772" w:rsidP="00563CDE">
          <w:pPr>
            <w:autoSpaceDE w:val="0"/>
            <w:autoSpaceDN w:val="0"/>
            <w:ind w:hanging="640"/>
            <w:jc w:val="both"/>
            <w:divId w:val="1214859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2F428434" w14:textId="77777777" w:rsidR="00380772" w:rsidRDefault="00380772" w:rsidP="00563CDE">
          <w:pPr>
            <w:autoSpaceDE w:val="0"/>
            <w:autoSpaceDN w:val="0"/>
            <w:ind w:hanging="640"/>
            <w:jc w:val="both"/>
            <w:divId w:val="67649419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5D67BA9" w14:textId="77777777" w:rsidR="00380772" w:rsidRDefault="00380772" w:rsidP="00563CDE">
          <w:pPr>
            <w:autoSpaceDE w:val="0"/>
            <w:autoSpaceDN w:val="0"/>
            <w:ind w:hanging="640"/>
            <w:jc w:val="both"/>
            <w:divId w:val="2071800807"/>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052C1C9" w14:textId="77777777" w:rsidR="00380772" w:rsidRDefault="00380772" w:rsidP="00563CDE">
          <w:pPr>
            <w:autoSpaceDE w:val="0"/>
            <w:autoSpaceDN w:val="0"/>
            <w:ind w:hanging="640"/>
            <w:jc w:val="both"/>
            <w:divId w:val="983587593"/>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1E1091E" w14:textId="77777777" w:rsidR="00380772" w:rsidRDefault="00380772" w:rsidP="00563CDE">
          <w:pPr>
            <w:autoSpaceDE w:val="0"/>
            <w:autoSpaceDN w:val="0"/>
            <w:ind w:hanging="640"/>
            <w:jc w:val="both"/>
            <w:divId w:val="1431004659"/>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6127C094" w14:textId="77777777" w:rsidR="00380772" w:rsidRDefault="00380772" w:rsidP="00563CDE">
          <w:pPr>
            <w:autoSpaceDE w:val="0"/>
            <w:autoSpaceDN w:val="0"/>
            <w:ind w:hanging="640"/>
            <w:jc w:val="both"/>
            <w:divId w:val="123917591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D13D132" w14:textId="77777777" w:rsidR="00380772" w:rsidRDefault="00380772" w:rsidP="00563CDE">
          <w:pPr>
            <w:autoSpaceDE w:val="0"/>
            <w:autoSpaceDN w:val="0"/>
            <w:ind w:hanging="640"/>
            <w:jc w:val="both"/>
            <w:divId w:val="981080072"/>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0C4D466E" w14:textId="77777777" w:rsidR="00380772" w:rsidRDefault="00380772" w:rsidP="00563CDE">
          <w:pPr>
            <w:autoSpaceDE w:val="0"/>
            <w:autoSpaceDN w:val="0"/>
            <w:ind w:hanging="640"/>
            <w:jc w:val="both"/>
            <w:divId w:val="1995254215"/>
          </w:pPr>
          <w:r>
            <w:t>[27]</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0B93A695" w14:textId="77777777" w:rsidR="00380772" w:rsidRDefault="00380772" w:rsidP="00563CDE">
          <w:pPr>
            <w:autoSpaceDE w:val="0"/>
            <w:autoSpaceDN w:val="0"/>
            <w:ind w:hanging="640"/>
            <w:jc w:val="both"/>
            <w:divId w:val="539321841"/>
          </w:pPr>
          <w:r>
            <w:t>[28]</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A6A5395" w14:textId="77777777" w:rsidR="00380772" w:rsidRDefault="00380772" w:rsidP="00563CDE">
          <w:pPr>
            <w:autoSpaceDE w:val="0"/>
            <w:autoSpaceDN w:val="0"/>
            <w:ind w:hanging="640"/>
            <w:jc w:val="both"/>
            <w:divId w:val="398290193"/>
          </w:pPr>
          <w:r>
            <w:t>[29]</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1C15507A" w14:textId="77777777" w:rsidR="00380772" w:rsidRDefault="00380772" w:rsidP="00563CDE">
          <w:pPr>
            <w:autoSpaceDE w:val="0"/>
            <w:autoSpaceDN w:val="0"/>
            <w:ind w:hanging="640"/>
            <w:jc w:val="both"/>
            <w:divId w:val="433089764"/>
          </w:pPr>
          <w:r>
            <w:t>[30]</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78BD0786" w14:textId="77777777" w:rsidR="00380772" w:rsidRDefault="00380772" w:rsidP="00563CDE">
          <w:pPr>
            <w:autoSpaceDE w:val="0"/>
            <w:autoSpaceDN w:val="0"/>
            <w:ind w:hanging="640"/>
            <w:jc w:val="both"/>
            <w:divId w:val="2060544240"/>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6D68A28" w14:textId="77777777" w:rsidR="00380772" w:rsidRDefault="00380772" w:rsidP="00563CDE">
          <w:pPr>
            <w:autoSpaceDE w:val="0"/>
            <w:autoSpaceDN w:val="0"/>
            <w:ind w:hanging="640"/>
            <w:jc w:val="both"/>
            <w:divId w:val="2031371919"/>
          </w:pPr>
          <w:r>
            <w:t>[32]</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w:t>
          </w:r>
          <w:r>
            <w:lastRenderedPageBreak/>
            <w:t xml:space="preserve">vol. 82, no. 22, pp. 34163–34181, Sep. 2023, </w:t>
          </w:r>
          <w:proofErr w:type="spellStart"/>
          <w:r>
            <w:t>doi</w:t>
          </w:r>
          <w:proofErr w:type="spellEnd"/>
          <w:r>
            <w:t>: 10.1007/s11042-023-15165-8.</w:t>
          </w:r>
        </w:p>
        <w:p w14:paraId="6F7ED85A" w14:textId="77777777" w:rsidR="00380772" w:rsidRDefault="00380772" w:rsidP="00563CDE">
          <w:pPr>
            <w:autoSpaceDE w:val="0"/>
            <w:autoSpaceDN w:val="0"/>
            <w:ind w:hanging="640"/>
            <w:jc w:val="both"/>
            <w:divId w:val="1594438617"/>
          </w:pPr>
          <w:r>
            <w:t>[33]</w:t>
          </w:r>
          <w:r>
            <w:tab/>
            <w:t xml:space="preserve">A. S. </w:t>
          </w:r>
          <w:proofErr w:type="spellStart"/>
          <w:r>
            <w:t>Maklad</w:t>
          </w:r>
          <w:proofErr w:type="spellEnd"/>
          <w:r>
            <w:t xml:space="preserve">, M. A. Mahdy, A. Malki, N. Niki, and A. A. Mohamed, “Advancing Early Detection of Colorectal Adenomatous Polyps via Genetic Data </w:t>
          </w:r>
          <w:r>
            <w:t xml:space="preserve">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703EDAE5" w:rsidR="007D045E" w:rsidRPr="00CB7254" w:rsidRDefault="00380772" w:rsidP="00563CDE">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563CDE">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0DD1A2" w14:textId="77777777" w:rsidR="00D32C21" w:rsidRDefault="00D32C21">
      <w:r>
        <w:separator/>
      </w:r>
    </w:p>
  </w:endnote>
  <w:endnote w:type="continuationSeparator" w:id="0">
    <w:p w14:paraId="2BE5E153" w14:textId="77777777" w:rsidR="00D32C21" w:rsidRDefault="00D32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2AD842B-A66C-4FD9-8F86-3AD0DA039E0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0B910D71-90F2-45FA-8D2A-EE0288ECCB5D}"/>
  </w:font>
  <w:font w:name="Traditional Arabic">
    <w:charset w:val="B2"/>
    <w:family w:val="roman"/>
    <w:pitch w:val="variable"/>
    <w:sig w:usb0="00002003" w:usb1="80000000" w:usb2="00000008" w:usb3="00000000" w:csb0="00000041" w:csb1="00000000"/>
    <w:embedRegular r:id="rId3" w:fontKey="{47AEDEE6-AC3E-4949-A57A-64069C99632E}"/>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48A6920B-F193-4DDD-8293-1B51A3E5FE49}"/>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85AA1E9A-CBEF-4AB4-AEE0-E391552921BF}"/>
  </w:font>
  <w:font w:name="Cambria Math">
    <w:panose1 w:val="02040503050406030204"/>
    <w:charset w:val="00"/>
    <w:family w:val="roman"/>
    <w:pitch w:val="variable"/>
    <w:sig w:usb0="E00006FF" w:usb1="420024FF" w:usb2="02000000" w:usb3="00000000" w:csb0="0000019F" w:csb1="00000000"/>
    <w:embedRegular r:id="rId6" w:fontKey="{BAE3759C-55F3-405E-A8F1-76A5C2182E49}"/>
    <w:embedItalic r:id="rId7" w:fontKey="{153488DC-ACC3-4DDF-B428-A172E778A348}"/>
  </w:font>
  <w:font w:name="Cambria">
    <w:panose1 w:val="02040503050406030204"/>
    <w:charset w:val="00"/>
    <w:family w:val="roman"/>
    <w:pitch w:val="variable"/>
    <w:sig w:usb0="E00006FF" w:usb1="420024FF" w:usb2="02000000" w:usb3="00000000" w:csb0="0000019F" w:csb1="00000000"/>
    <w:embedRegular r:id="rId8" w:fontKey="{A4BD50C7-B1E3-4ADF-9063-3BB0EDB654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7AA46" w14:textId="77777777" w:rsidR="00D32C21" w:rsidRDefault="00D32C21">
      <w:r>
        <w:separator/>
      </w:r>
    </w:p>
  </w:footnote>
  <w:footnote w:type="continuationSeparator" w:id="0">
    <w:p w14:paraId="687CDB2A" w14:textId="77777777" w:rsidR="00D32C21" w:rsidRDefault="00D32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0D68"/>
    <w:rsid w:val="0002438A"/>
    <w:rsid w:val="00026565"/>
    <w:rsid w:val="000426C2"/>
    <w:rsid w:val="00055952"/>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32CBC"/>
    <w:rsid w:val="002409DF"/>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633B1"/>
    <w:rsid w:val="003702FC"/>
    <w:rsid w:val="00380772"/>
    <w:rsid w:val="0038087B"/>
    <w:rsid w:val="0039001D"/>
    <w:rsid w:val="003A07BB"/>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A1ED4"/>
    <w:rsid w:val="004A4EB4"/>
    <w:rsid w:val="004B23B8"/>
    <w:rsid w:val="004B29E9"/>
    <w:rsid w:val="004C141F"/>
    <w:rsid w:val="004C49F3"/>
    <w:rsid w:val="004C5A2C"/>
    <w:rsid w:val="004D3FAF"/>
    <w:rsid w:val="004F381C"/>
    <w:rsid w:val="004F52B1"/>
    <w:rsid w:val="004F54AF"/>
    <w:rsid w:val="00501C5A"/>
    <w:rsid w:val="00503DF1"/>
    <w:rsid w:val="00527EE8"/>
    <w:rsid w:val="00531896"/>
    <w:rsid w:val="0053336A"/>
    <w:rsid w:val="00556741"/>
    <w:rsid w:val="00562E7E"/>
    <w:rsid w:val="00563CDE"/>
    <w:rsid w:val="00572009"/>
    <w:rsid w:val="005B5B20"/>
    <w:rsid w:val="005F371A"/>
    <w:rsid w:val="005F493A"/>
    <w:rsid w:val="0060098F"/>
    <w:rsid w:val="00636D2A"/>
    <w:rsid w:val="00643688"/>
    <w:rsid w:val="006446A0"/>
    <w:rsid w:val="00644D6B"/>
    <w:rsid w:val="006573C8"/>
    <w:rsid w:val="006612A2"/>
    <w:rsid w:val="00671A63"/>
    <w:rsid w:val="006750D1"/>
    <w:rsid w:val="006753BB"/>
    <w:rsid w:val="00681225"/>
    <w:rsid w:val="006857C1"/>
    <w:rsid w:val="0069135C"/>
    <w:rsid w:val="006C5BED"/>
    <w:rsid w:val="006E7691"/>
    <w:rsid w:val="006F380A"/>
    <w:rsid w:val="006F43E1"/>
    <w:rsid w:val="00706658"/>
    <w:rsid w:val="00711D7F"/>
    <w:rsid w:val="00716C88"/>
    <w:rsid w:val="00723B10"/>
    <w:rsid w:val="00734599"/>
    <w:rsid w:val="007415E6"/>
    <w:rsid w:val="00742C4E"/>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3FC4"/>
    <w:rsid w:val="009837B2"/>
    <w:rsid w:val="00993F1D"/>
    <w:rsid w:val="00995B08"/>
    <w:rsid w:val="009A5AD9"/>
    <w:rsid w:val="009B4F3C"/>
    <w:rsid w:val="009B5525"/>
    <w:rsid w:val="009C4E8F"/>
    <w:rsid w:val="009D3C30"/>
    <w:rsid w:val="009D72C6"/>
    <w:rsid w:val="009E35EC"/>
    <w:rsid w:val="00A01B19"/>
    <w:rsid w:val="00A31180"/>
    <w:rsid w:val="00A34593"/>
    <w:rsid w:val="00A35CAD"/>
    <w:rsid w:val="00A45607"/>
    <w:rsid w:val="00A47896"/>
    <w:rsid w:val="00A508AA"/>
    <w:rsid w:val="00A54F1A"/>
    <w:rsid w:val="00A62492"/>
    <w:rsid w:val="00A667EE"/>
    <w:rsid w:val="00A7083A"/>
    <w:rsid w:val="00A846FB"/>
    <w:rsid w:val="00A91AA3"/>
    <w:rsid w:val="00AA0B73"/>
    <w:rsid w:val="00AB7872"/>
    <w:rsid w:val="00AC7CA3"/>
    <w:rsid w:val="00AD38CB"/>
    <w:rsid w:val="00AD5B7F"/>
    <w:rsid w:val="00AE2B34"/>
    <w:rsid w:val="00AF44E9"/>
    <w:rsid w:val="00AF5AEF"/>
    <w:rsid w:val="00B028B8"/>
    <w:rsid w:val="00B17931"/>
    <w:rsid w:val="00B22C12"/>
    <w:rsid w:val="00B242B9"/>
    <w:rsid w:val="00B3027D"/>
    <w:rsid w:val="00B35C9D"/>
    <w:rsid w:val="00B364F9"/>
    <w:rsid w:val="00B40950"/>
    <w:rsid w:val="00B473EE"/>
    <w:rsid w:val="00B5309D"/>
    <w:rsid w:val="00B61829"/>
    <w:rsid w:val="00B64A0E"/>
    <w:rsid w:val="00B719DC"/>
    <w:rsid w:val="00B804B5"/>
    <w:rsid w:val="00B926F1"/>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4415"/>
    <w:rsid w:val="00C87D3E"/>
    <w:rsid w:val="00C938D7"/>
    <w:rsid w:val="00C95927"/>
    <w:rsid w:val="00C95BCE"/>
    <w:rsid w:val="00CA39B9"/>
    <w:rsid w:val="00CA545F"/>
    <w:rsid w:val="00CB0315"/>
    <w:rsid w:val="00CB7254"/>
    <w:rsid w:val="00CC07F1"/>
    <w:rsid w:val="00CC0B21"/>
    <w:rsid w:val="00CE5533"/>
    <w:rsid w:val="00CF216F"/>
    <w:rsid w:val="00D15B49"/>
    <w:rsid w:val="00D25A76"/>
    <w:rsid w:val="00D322E4"/>
    <w:rsid w:val="00D32C21"/>
    <w:rsid w:val="00D402DE"/>
    <w:rsid w:val="00D41D49"/>
    <w:rsid w:val="00D522A5"/>
    <w:rsid w:val="00D55C00"/>
    <w:rsid w:val="00D56BE0"/>
    <w:rsid w:val="00D66F60"/>
    <w:rsid w:val="00D778B5"/>
    <w:rsid w:val="00D77F87"/>
    <w:rsid w:val="00D864BD"/>
    <w:rsid w:val="00DA2988"/>
    <w:rsid w:val="00DA5AA0"/>
    <w:rsid w:val="00DA618C"/>
    <w:rsid w:val="00DB307D"/>
    <w:rsid w:val="00DC4187"/>
    <w:rsid w:val="00DF1F82"/>
    <w:rsid w:val="00DF4AA8"/>
    <w:rsid w:val="00E0417A"/>
    <w:rsid w:val="00E07DE5"/>
    <w:rsid w:val="00E2263E"/>
    <w:rsid w:val="00E31F8E"/>
    <w:rsid w:val="00E3494D"/>
    <w:rsid w:val="00E616DC"/>
    <w:rsid w:val="00E67730"/>
    <w:rsid w:val="00E75073"/>
    <w:rsid w:val="00EA0A52"/>
    <w:rsid w:val="00EA0D01"/>
    <w:rsid w:val="00EA23B8"/>
    <w:rsid w:val="00EB22C1"/>
    <w:rsid w:val="00EB7F6C"/>
    <w:rsid w:val="00EF3A8D"/>
    <w:rsid w:val="00EF6CD5"/>
    <w:rsid w:val="00EF6D69"/>
    <w:rsid w:val="00F039E3"/>
    <w:rsid w:val="00F06081"/>
    <w:rsid w:val="00F141DF"/>
    <w:rsid w:val="00F24E64"/>
    <w:rsid w:val="00F44579"/>
    <w:rsid w:val="00F50F3A"/>
    <w:rsid w:val="00F6641B"/>
    <w:rsid w:val="00F7535B"/>
    <w:rsid w:val="00F80F80"/>
    <w:rsid w:val="00F94CF7"/>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34DA4"/>
    <w:rsid w:val="000459D1"/>
    <w:rsid w:val="00055952"/>
    <w:rsid w:val="00095072"/>
    <w:rsid w:val="00101946"/>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2CCF"/>
    <w:rsid w:val="003F7987"/>
    <w:rsid w:val="00434C4F"/>
    <w:rsid w:val="004464F6"/>
    <w:rsid w:val="00451985"/>
    <w:rsid w:val="00484EDE"/>
    <w:rsid w:val="00492437"/>
    <w:rsid w:val="00496E06"/>
    <w:rsid w:val="004B23B8"/>
    <w:rsid w:val="004F381C"/>
    <w:rsid w:val="00503DF1"/>
    <w:rsid w:val="00524309"/>
    <w:rsid w:val="005248D8"/>
    <w:rsid w:val="00531896"/>
    <w:rsid w:val="00567598"/>
    <w:rsid w:val="005B5B20"/>
    <w:rsid w:val="005C602A"/>
    <w:rsid w:val="005F493A"/>
    <w:rsid w:val="005F67B9"/>
    <w:rsid w:val="00627896"/>
    <w:rsid w:val="00636D2A"/>
    <w:rsid w:val="0064686A"/>
    <w:rsid w:val="00681225"/>
    <w:rsid w:val="006A7DF6"/>
    <w:rsid w:val="006E1462"/>
    <w:rsid w:val="006E6F8E"/>
    <w:rsid w:val="006E7691"/>
    <w:rsid w:val="007305E0"/>
    <w:rsid w:val="00747164"/>
    <w:rsid w:val="007D4428"/>
    <w:rsid w:val="007F180F"/>
    <w:rsid w:val="007F59C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E0E77"/>
    <w:rsid w:val="00C431B7"/>
    <w:rsid w:val="00C54607"/>
    <w:rsid w:val="00C667EA"/>
    <w:rsid w:val="00CE51D2"/>
    <w:rsid w:val="00CE5533"/>
    <w:rsid w:val="00D4265C"/>
    <w:rsid w:val="00DF475B"/>
    <w:rsid w:val="00DF5841"/>
    <w:rsid w:val="00E77238"/>
    <w:rsid w:val="00EE2140"/>
    <w:rsid w:val="00EF6D69"/>
    <w:rsid w:val="00F24E64"/>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15</Pages>
  <Words>8963</Words>
  <Characters>51091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210</cp:revision>
  <cp:lastPrinted>2025-03-27T04:56:00Z</cp:lastPrinted>
  <dcterms:created xsi:type="dcterms:W3CDTF">2017-08-18T03:31:00Z</dcterms:created>
  <dcterms:modified xsi:type="dcterms:W3CDTF">2025-03-27T19:06:00Z</dcterms:modified>
</cp:coreProperties>
</file>